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tblpX="250" w:tblpY="1280"/>
        <w:tblW w:w="11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134"/>
        <w:gridCol w:w="9214"/>
        <w:gridCol w:w="850"/>
      </w:tblGrid>
      <w:tr w:rsidR="00EF6B3E" w:rsidRPr="004C4011" w:rsidTr="00EF6B3E">
        <w:trPr>
          <w:gridBefore w:val="1"/>
          <w:gridAfter w:val="1"/>
          <w:wBefore w:w="1134" w:type="dxa"/>
          <w:wAfter w:w="850" w:type="dxa"/>
          <w:trHeight w:val="4391"/>
        </w:trPr>
        <w:tc>
          <w:tcPr>
            <w:tcW w:w="9214" w:type="dxa"/>
            <w:tcBorders>
              <w:top w:val="nil"/>
              <w:bottom w:val="nil"/>
            </w:tcBorders>
            <w:vAlign w:val="center"/>
          </w:tcPr>
          <w:p w:rsidR="00EF6B3E" w:rsidRP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72"/>
                <w:szCs w:val="32"/>
                <w:lang w:eastAsia="ru-RU"/>
              </w:rPr>
            </w:pPr>
            <w:r w:rsidRPr="00EF6B3E">
              <w:rPr>
                <w:rFonts w:ascii="Times New Roman" w:hAnsi="Times New Roman" w:cs="Times New Roman"/>
                <w:sz w:val="72"/>
                <w:szCs w:val="32"/>
                <w:lang w:eastAsia="ru-RU"/>
              </w:rPr>
              <w:t>Нам технический прогресс</w:t>
            </w:r>
          </w:p>
          <w:p w:rsidR="00EF6B3E" w:rsidRP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72"/>
                <w:szCs w:val="32"/>
                <w:lang w:eastAsia="ru-RU"/>
              </w:rPr>
            </w:pPr>
            <w:r w:rsidRPr="00EF6B3E">
              <w:rPr>
                <w:rFonts w:ascii="Times New Roman" w:hAnsi="Times New Roman" w:cs="Times New Roman"/>
                <w:sz w:val="72"/>
                <w:szCs w:val="32"/>
                <w:lang w:eastAsia="ru-RU"/>
              </w:rPr>
              <w:t>Подарил сундук чудес –</w:t>
            </w:r>
          </w:p>
          <w:p w:rsidR="00EF6B3E" w:rsidRP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72"/>
                <w:szCs w:val="32"/>
                <w:lang w:eastAsia="ru-RU"/>
              </w:rPr>
            </w:pPr>
            <w:r w:rsidRPr="00EF6B3E">
              <w:rPr>
                <w:rFonts w:ascii="Times New Roman" w:hAnsi="Times New Roman" w:cs="Times New Roman"/>
                <w:sz w:val="72"/>
                <w:szCs w:val="32"/>
                <w:lang w:eastAsia="ru-RU"/>
              </w:rPr>
              <w:t>Там продуктов всяких тьма,</w:t>
            </w:r>
          </w:p>
          <w:p w:rsidR="00EF6B3E" w:rsidRPr="004C4011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  <w:r w:rsidRPr="00EF6B3E">
              <w:rPr>
                <w:rFonts w:ascii="Times New Roman" w:hAnsi="Times New Roman" w:cs="Times New Roman"/>
                <w:sz w:val="72"/>
                <w:szCs w:val="32"/>
                <w:lang w:eastAsia="ru-RU"/>
              </w:rPr>
              <w:t>Охраняет их зима...</w:t>
            </w:r>
          </w:p>
        </w:tc>
      </w:tr>
      <w:tr w:rsidR="00EF6B3E" w:rsidRPr="004C4011" w:rsidTr="00EF6B3E">
        <w:trPr>
          <w:gridBefore w:val="1"/>
          <w:gridAfter w:val="1"/>
          <w:wBefore w:w="1134" w:type="dxa"/>
          <w:wAfter w:w="850" w:type="dxa"/>
          <w:trHeight w:val="2657"/>
        </w:trPr>
        <w:tc>
          <w:tcPr>
            <w:tcW w:w="9214" w:type="dxa"/>
            <w:tcBorders>
              <w:top w:val="nil"/>
              <w:bottom w:val="nil"/>
            </w:tcBorders>
            <w:vAlign w:val="center"/>
          </w:tcPr>
          <w:p w:rsid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  <w:p w:rsid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  <w:p w:rsid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  <w:p w:rsid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  <w:p w:rsid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  <w:p w:rsid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  <w:p w:rsid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  <w:p w:rsidR="00EF6B3E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  <w:p w:rsidR="00EF6B3E" w:rsidRPr="004C4011" w:rsidRDefault="00EF6B3E" w:rsidP="00EF6B3E">
            <w:pPr>
              <w:pStyle w:val="a4"/>
              <w:jc w:val="center"/>
              <w:rPr>
                <w:rFonts w:ascii="Times New Roman" w:hAnsi="Times New Roman" w:cs="Times New Roman"/>
                <w:sz w:val="36"/>
                <w:szCs w:val="32"/>
                <w:lang w:eastAsia="ru-RU"/>
              </w:rPr>
            </w:pPr>
          </w:p>
        </w:tc>
      </w:tr>
      <w:tr w:rsidR="00B65E44" w:rsidTr="00EF6B3E">
        <w:trPr>
          <w:trHeight w:val="5236"/>
        </w:trPr>
        <w:tc>
          <w:tcPr>
            <w:tcW w:w="11198" w:type="dxa"/>
            <w:gridSpan w:val="3"/>
            <w:tcBorders>
              <w:top w:val="nil"/>
              <w:bottom w:val="nil"/>
            </w:tcBorders>
          </w:tcPr>
          <w:tbl>
            <w:tblPr>
              <w:tblStyle w:val="a3"/>
              <w:tblpPr w:leftFromText="180" w:rightFromText="180" w:vertAnchor="text" w:horzAnchor="margin" w:tblpXSpec="right" w:tblpY="207"/>
              <w:tblW w:w="0" w:type="auto"/>
              <w:tblLook w:val="04A0"/>
            </w:tblPr>
            <w:tblGrid>
              <w:gridCol w:w="1155"/>
              <w:gridCol w:w="1155"/>
              <w:gridCol w:w="1155"/>
              <w:gridCol w:w="1155"/>
              <w:gridCol w:w="1156"/>
              <w:gridCol w:w="1156"/>
              <w:gridCol w:w="1156"/>
            </w:tblGrid>
            <w:tr w:rsidR="00B65E44" w:rsidTr="00B65E44"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А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Б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В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Г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Д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Е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Ж</w:t>
                  </w:r>
                </w:p>
              </w:tc>
            </w:tr>
            <w:tr w:rsidR="00B65E44" w:rsidTr="00B65E44"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3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4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5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6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7</w:t>
                  </w:r>
                </w:p>
              </w:tc>
            </w:tr>
            <w:tr w:rsidR="00B65E44" w:rsidTr="00B65E44"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З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И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К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Л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М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Н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О</w:t>
                  </w:r>
                </w:p>
              </w:tc>
            </w:tr>
            <w:tr w:rsidR="00B65E44" w:rsidTr="00B65E44"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8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9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10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11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12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13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14</w:t>
                  </w:r>
                </w:p>
              </w:tc>
            </w:tr>
            <w:tr w:rsidR="00B65E44" w:rsidTr="00B65E44"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П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Р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С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Т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У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Ф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Х</w:t>
                  </w:r>
                </w:p>
              </w:tc>
            </w:tr>
            <w:tr w:rsidR="00B65E44" w:rsidTr="00B65E44"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15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16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17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18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19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20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21</w:t>
                  </w:r>
                </w:p>
              </w:tc>
            </w:tr>
            <w:tr w:rsidR="00B65E44" w:rsidTr="00B65E44"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Ц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Ч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Ш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Щ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Э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Ю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Pr="00D6328B" w:rsidRDefault="00B65E44" w:rsidP="00EF6B3E">
                  <w:pPr>
                    <w:jc w:val="center"/>
                    <w:rPr>
                      <w:b/>
                      <w:sz w:val="44"/>
                    </w:rPr>
                  </w:pPr>
                  <w:r w:rsidRPr="00D6328B">
                    <w:rPr>
                      <w:b/>
                      <w:sz w:val="44"/>
                    </w:rPr>
                    <w:t>Я</w:t>
                  </w:r>
                </w:p>
              </w:tc>
            </w:tr>
            <w:tr w:rsidR="00B65E44" w:rsidTr="00B65E44"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22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23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24</w:t>
                  </w:r>
                </w:p>
              </w:tc>
              <w:tc>
                <w:tcPr>
                  <w:tcW w:w="1155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25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26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27</w:t>
                  </w:r>
                </w:p>
              </w:tc>
              <w:tc>
                <w:tcPr>
                  <w:tcW w:w="1156" w:type="dxa"/>
                  <w:vAlign w:val="center"/>
                </w:tcPr>
                <w:p w:rsidR="00B65E44" w:rsidRDefault="00B65E44" w:rsidP="00EF6B3E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28</w:t>
                  </w:r>
                </w:p>
              </w:tc>
            </w:tr>
          </w:tbl>
          <w:p w:rsidR="00B65E44" w:rsidRDefault="00B65E44" w:rsidP="00EF6B3E">
            <w:pPr>
              <w:rPr>
                <w:sz w:val="44"/>
              </w:rPr>
            </w:pPr>
          </w:p>
          <w:p w:rsidR="00B65E44" w:rsidRPr="0066706C" w:rsidRDefault="00B65E44" w:rsidP="00EF6B3E">
            <w:pPr>
              <w:rPr>
                <w:sz w:val="44"/>
              </w:rPr>
            </w:pPr>
            <w:r>
              <w:rPr>
                <w:sz w:val="44"/>
              </w:rPr>
              <w:t>4+4</w:t>
            </w:r>
            <w:r w:rsidRPr="0066706C">
              <w:rPr>
                <w:sz w:val="44"/>
              </w:rPr>
              <w:t xml:space="preserve">= </w:t>
            </w:r>
          </w:p>
          <w:p w:rsidR="00B65E44" w:rsidRPr="0066706C" w:rsidRDefault="00B65E44" w:rsidP="00EF6B3E">
            <w:pPr>
              <w:rPr>
                <w:sz w:val="44"/>
              </w:rPr>
            </w:pPr>
            <w:r>
              <w:rPr>
                <w:sz w:val="44"/>
              </w:rPr>
              <w:t>7-1=</w:t>
            </w:r>
          </w:p>
          <w:p w:rsidR="00B65E44" w:rsidRPr="0066706C" w:rsidRDefault="00B65E44" w:rsidP="00EF6B3E">
            <w:pPr>
              <w:rPr>
                <w:sz w:val="44"/>
              </w:rPr>
            </w:pPr>
            <w:r>
              <w:rPr>
                <w:sz w:val="44"/>
              </w:rPr>
              <w:t>10+6=</w:t>
            </w:r>
          </w:p>
          <w:p w:rsidR="00B65E44" w:rsidRDefault="00B65E44" w:rsidP="00EF6B3E">
            <w:pPr>
              <w:rPr>
                <w:sz w:val="44"/>
              </w:rPr>
            </w:pPr>
            <w:r>
              <w:rPr>
                <w:sz w:val="44"/>
              </w:rPr>
              <w:t>11-</w:t>
            </w:r>
            <w:r w:rsidRPr="0066706C">
              <w:rPr>
                <w:sz w:val="44"/>
              </w:rPr>
              <w:t>1=</w:t>
            </w:r>
          </w:p>
          <w:p w:rsidR="00B65E44" w:rsidRDefault="00B65E44" w:rsidP="00EF6B3E">
            <w:pPr>
              <w:rPr>
                <w:sz w:val="44"/>
              </w:rPr>
            </w:pPr>
            <w:r w:rsidRPr="0066706C">
              <w:rPr>
                <w:sz w:val="44"/>
              </w:rPr>
              <w:t>0+1=</w:t>
            </w:r>
          </w:p>
          <w:p w:rsidR="00B65E44" w:rsidRDefault="00B65E44" w:rsidP="00EF6B3E">
            <w:pPr>
              <w:rPr>
                <w:sz w:val="44"/>
              </w:rPr>
            </w:pPr>
            <w:r>
              <w:rPr>
                <w:sz w:val="44"/>
              </w:rPr>
              <w:t>10+</w:t>
            </w:r>
            <w:r w:rsidRPr="0066706C">
              <w:rPr>
                <w:sz w:val="44"/>
              </w:rPr>
              <w:t>1=</w:t>
            </w:r>
          </w:p>
          <w:p w:rsidR="00B65E44" w:rsidRDefault="00B65E44" w:rsidP="00EF6B3E">
            <w:r w:rsidRPr="0066706C">
              <w:rPr>
                <w:sz w:val="44"/>
              </w:rPr>
              <w:t>13+</w:t>
            </w:r>
            <w:r>
              <w:rPr>
                <w:sz w:val="44"/>
              </w:rPr>
              <w:t>1</w:t>
            </w:r>
            <w:r w:rsidRPr="0066706C">
              <w:rPr>
                <w:sz w:val="44"/>
              </w:rPr>
              <w:t>=</w:t>
            </w:r>
          </w:p>
        </w:tc>
      </w:tr>
    </w:tbl>
    <w:p w:rsidR="0066706C" w:rsidRDefault="0066706C" w:rsidP="004C4011"/>
    <w:tbl>
      <w:tblPr>
        <w:tblStyle w:val="a3"/>
        <w:tblW w:w="10915" w:type="dxa"/>
        <w:tblInd w:w="392" w:type="dxa"/>
        <w:tblLook w:val="04A0"/>
      </w:tblPr>
      <w:tblGrid>
        <w:gridCol w:w="10915"/>
      </w:tblGrid>
      <w:tr w:rsidR="0019504B" w:rsidTr="00EF6B3E">
        <w:trPr>
          <w:trHeight w:val="5812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3B79D7" w:rsidP="00EF6B3E">
            <w:pPr>
              <w:jc w:val="center"/>
            </w:pPr>
            <w: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82.5pt;height:138pt;flip:x" fillcolor="black [3213]">
                  <v:shadow color="#868686"/>
                  <v:textpath style="font-family:&quot;Arial Black&quot;;v-text-kern:t" trim="t" fitpath="t" string="КРОВАТЬ"/>
                </v:shape>
              </w:pict>
            </w:r>
          </w:p>
        </w:tc>
      </w:tr>
    </w:tbl>
    <w:p w:rsidR="0066706C" w:rsidRDefault="0066706C" w:rsidP="004C4011"/>
    <w:p w:rsidR="0066706C" w:rsidRDefault="0066706C" w:rsidP="00C02896">
      <w:pPr>
        <w:jc w:val="center"/>
      </w:pPr>
    </w:p>
    <w:p w:rsidR="00EF6B3E" w:rsidRDefault="00EF6B3E" w:rsidP="00C02896">
      <w:pPr>
        <w:jc w:val="center"/>
      </w:pPr>
    </w:p>
    <w:p w:rsidR="00EF6B3E" w:rsidRDefault="00EF6B3E" w:rsidP="00C02896">
      <w:pPr>
        <w:jc w:val="center"/>
      </w:pPr>
    </w:p>
    <w:p w:rsidR="00EF6B3E" w:rsidRDefault="00EF6B3E" w:rsidP="00C02896">
      <w:pPr>
        <w:jc w:val="center"/>
      </w:pPr>
    </w:p>
    <w:p w:rsidR="00C02896" w:rsidRDefault="00C02896" w:rsidP="00C02896">
      <w:pPr>
        <w:jc w:val="center"/>
      </w:pPr>
      <w:r w:rsidRPr="00C02896">
        <w:object w:dxaOrig="7194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3.5pt;height:391.5pt" o:ole="">
            <v:imagedata r:id="rId4" o:title=""/>
          </v:shape>
          <o:OLEObject Type="Embed" ProgID="PowerPoint.Slide.12" ShapeID="_x0000_i1026" DrawAspect="Content" ObjectID="_1709984245" r:id="rId5"/>
        </w:object>
      </w:r>
    </w:p>
    <w:p w:rsidR="00EF6B3E" w:rsidRDefault="00A063A3" w:rsidP="004C4011">
      <w:r>
        <w:lastRenderedPageBreak/>
        <w:t xml:space="preserve">   </w:t>
      </w:r>
    </w:p>
    <w:tbl>
      <w:tblPr>
        <w:tblStyle w:val="a3"/>
        <w:tblpPr w:leftFromText="180" w:rightFromText="180" w:vertAnchor="page" w:horzAnchor="margin" w:tblpX="250" w:tblpY="9121"/>
        <w:tblW w:w="0" w:type="auto"/>
        <w:tblLook w:val="04A0"/>
      </w:tblPr>
      <w:tblGrid>
        <w:gridCol w:w="783"/>
        <w:gridCol w:w="783"/>
        <w:gridCol w:w="783"/>
        <w:gridCol w:w="783"/>
        <w:gridCol w:w="783"/>
        <w:gridCol w:w="783"/>
        <w:gridCol w:w="784"/>
        <w:gridCol w:w="783"/>
        <w:gridCol w:w="783"/>
        <w:gridCol w:w="783"/>
        <w:gridCol w:w="783"/>
        <w:gridCol w:w="783"/>
        <w:gridCol w:w="783"/>
        <w:gridCol w:w="784"/>
      </w:tblGrid>
      <w:tr w:rsidR="00EF6B3E" w:rsidTr="00EF6B3E">
        <w:trPr>
          <w:trHeight w:val="565"/>
        </w:trPr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З6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В8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К4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Е2</w:t>
            </w:r>
          </w:p>
        </w:tc>
        <w:tc>
          <w:tcPr>
            <w:tcW w:w="783" w:type="dxa"/>
            <w:tcBorders>
              <w:top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Д6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К6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Д5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А4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Е8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А3</w:t>
            </w:r>
          </w:p>
        </w:tc>
        <w:tc>
          <w:tcPr>
            <w:tcW w:w="784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И1</w:t>
            </w:r>
          </w:p>
        </w:tc>
      </w:tr>
      <w:tr w:rsidR="00EF6B3E" w:rsidTr="00EF6B3E">
        <w:trPr>
          <w:trHeight w:val="565"/>
        </w:trPr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bottom w:val="single" w:sz="4" w:space="0" w:color="auto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bottom w:val="single" w:sz="4" w:space="0" w:color="auto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bottom w:val="single" w:sz="4" w:space="0" w:color="auto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bottom w:val="single" w:sz="4" w:space="0" w:color="auto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bottom w:val="single" w:sz="4" w:space="0" w:color="auto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bottom w:val="single" w:sz="4" w:space="0" w:color="auto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bottom w:val="single" w:sz="4" w:space="0" w:color="auto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</w:tr>
      <w:tr w:rsidR="00EF6B3E" w:rsidTr="00EF6B3E">
        <w:trPr>
          <w:trHeight w:val="257"/>
        </w:trPr>
        <w:tc>
          <w:tcPr>
            <w:tcW w:w="783" w:type="dxa"/>
            <w:tcBorders>
              <w:left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4" w:type="dxa"/>
            <w:tcBorders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</w:tr>
      <w:tr w:rsidR="00EF6B3E" w:rsidTr="00EF6B3E">
        <w:trPr>
          <w:trHeight w:val="565"/>
        </w:trPr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  <w:r w:rsidRPr="006A6893">
              <w:rPr>
                <w:b/>
                <w:sz w:val="32"/>
              </w:rPr>
              <w:t>В1</w:t>
            </w:r>
          </w:p>
        </w:tc>
        <w:tc>
          <w:tcPr>
            <w:tcW w:w="783" w:type="dxa"/>
            <w:tcBorders>
              <w:top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Ж1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Г3</w:t>
            </w:r>
          </w:p>
        </w:tc>
        <w:tc>
          <w:tcPr>
            <w:tcW w:w="784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А2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А8</w:t>
            </w:r>
          </w:p>
        </w:tc>
        <w:tc>
          <w:tcPr>
            <w:tcW w:w="783" w:type="dxa"/>
            <w:vAlign w:val="center"/>
          </w:tcPr>
          <w:p w:rsidR="00EF6B3E" w:rsidRPr="006A6893" w:rsidRDefault="00EF6B3E" w:rsidP="00EF6B3E">
            <w:pPr>
              <w:jc w:val="center"/>
              <w:rPr>
                <w:b/>
                <w:sz w:val="32"/>
              </w:rPr>
            </w:pPr>
            <w:r w:rsidRPr="006A6893">
              <w:rPr>
                <w:b/>
                <w:sz w:val="32"/>
              </w:rPr>
              <w:t>К9</w:t>
            </w:r>
          </w:p>
        </w:tc>
        <w:tc>
          <w:tcPr>
            <w:tcW w:w="783" w:type="dxa"/>
            <w:tcBorders>
              <w:top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</w:tr>
      <w:tr w:rsidR="00EF6B3E" w:rsidTr="00EF6B3E">
        <w:trPr>
          <w:trHeight w:val="565"/>
        </w:trPr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4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B3E" w:rsidRDefault="00EF6B3E" w:rsidP="00EF6B3E">
            <w:pPr>
              <w:jc w:val="center"/>
            </w:pPr>
          </w:p>
        </w:tc>
      </w:tr>
    </w:tbl>
    <w:p w:rsidR="0066706C" w:rsidRDefault="00A063A3" w:rsidP="004C4011">
      <w:r>
        <w:rPr>
          <w:noProof/>
          <w:lang w:eastAsia="ru-RU"/>
        </w:rPr>
        <w:drawing>
          <wp:inline distT="0" distB="0" distL="0" distR="0">
            <wp:extent cx="6827227" cy="3846716"/>
            <wp:effectExtent l="19050" t="0" r="0" b="0"/>
            <wp:docPr id="53" name="Рисунок 53" descr="C:\Documents and Settings\Usver\Рабочий стол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ver\Рабочий стол\УГАД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31" cy="38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A3" w:rsidRDefault="00A063A3" w:rsidP="004C4011"/>
    <w:tbl>
      <w:tblPr>
        <w:tblStyle w:val="a3"/>
        <w:tblpPr w:leftFromText="180" w:rightFromText="180" w:vertAnchor="page" w:horzAnchor="margin" w:tblpX="250" w:tblpY="12281"/>
        <w:tblW w:w="11023" w:type="dxa"/>
        <w:tblLook w:val="04A0"/>
      </w:tblPr>
      <w:tblGrid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3"/>
      </w:tblGrid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А</w:t>
            </w: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Б</w:t>
            </w: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В</w:t>
            </w: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Г</w:t>
            </w: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Д</w:t>
            </w: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Е</w:t>
            </w: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Ж</w:t>
            </w: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З</w:t>
            </w:r>
          </w:p>
        </w:tc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И</w:t>
            </w:r>
          </w:p>
        </w:tc>
        <w:tc>
          <w:tcPr>
            <w:tcW w:w="1003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К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1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о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с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в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к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о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ш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ч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ж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2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в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г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т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ж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й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е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н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г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г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3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и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л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к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б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ы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ц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т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п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т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д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ы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ж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ш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д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о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5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ю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ж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т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р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е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с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е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н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ф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я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ч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с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и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т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б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ю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7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л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д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ш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щ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г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н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п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к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8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ф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ы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в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п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р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о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л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д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ж</w:t>
            </w:r>
          </w:p>
        </w:tc>
      </w:tr>
      <w:tr w:rsidR="00EF6B3E" w:rsidRPr="0070128A" w:rsidTr="00EF6B3E">
        <w:tc>
          <w:tcPr>
            <w:tcW w:w="1002" w:type="dxa"/>
            <w:vAlign w:val="center"/>
          </w:tcPr>
          <w:p w:rsidR="00EF6B3E" w:rsidRPr="0070128A" w:rsidRDefault="00EF6B3E" w:rsidP="00EF6B3E">
            <w:pPr>
              <w:jc w:val="center"/>
              <w:rPr>
                <w:b/>
                <w:sz w:val="32"/>
                <w:szCs w:val="28"/>
              </w:rPr>
            </w:pPr>
            <w:r w:rsidRPr="0070128A">
              <w:rPr>
                <w:b/>
                <w:sz w:val="32"/>
                <w:szCs w:val="28"/>
              </w:rPr>
              <w:t>9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э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щ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ш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г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н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е</w:t>
            </w:r>
          </w:p>
        </w:tc>
        <w:tc>
          <w:tcPr>
            <w:tcW w:w="1002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к</w:t>
            </w:r>
          </w:p>
        </w:tc>
        <w:tc>
          <w:tcPr>
            <w:tcW w:w="1003" w:type="dxa"/>
            <w:vAlign w:val="center"/>
          </w:tcPr>
          <w:p w:rsidR="00EF6B3E" w:rsidRPr="004B1944" w:rsidRDefault="00EF6B3E" w:rsidP="00EF6B3E">
            <w:pPr>
              <w:jc w:val="center"/>
              <w:rPr>
                <w:i/>
                <w:sz w:val="28"/>
                <w:szCs w:val="28"/>
              </w:rPr>
            </w:pPr>
            <w:r w:rsidRPr="004B1944">
              <w:rPr>
                <w:i/>
                <w:sz w:val="28"/>
                <w:szCs w:val="28"/>
              </w:rPr>
              <w:t>у</w:t>
            </w:r>
          </w:p>
        </w:tc>
      </w:tr>
    </w:tbl>
    <w:p w:rsidR="0066706C" w:rsidRDefault="0066706C" w:rsidP="00EF6B3E">
      <w:pPr>
        <w:rPr>
          <w:sz w:val="4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</w:pPr>
      <w:r w:rsidRPr="00D71206"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 xml:space="preserve">Сценарий квеста </w:t>
      </w:r>
      <w:r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>для детей в домашних условиях «</w:t>
      </w:r>
      <w:r w:rsidRPr="00D71206"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>Поиск подарка</w:t>
      </w:r>
      <w:r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>»</w:t>
      </w:r>
    </w:p>
    <w:p w:rsidR="00B2338C" w:rsidRPr="00D71206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BA4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r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>предназначен для детей возраста 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-8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лет. 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>Цель — найти подарок/поздравление, следуя подсказкам в зап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исках. Время прохождения около 20-25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минут (может больше или меньше)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 же 10-15 минут на создание медали выпускника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:rsidR="00B2338C" w:rsidRDefault="00B2338C" w:rsidP="00B2338C">
      <w:pPr>
        <w:pStyle w:val="a4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BA4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Квест по запискам</w:t>
      </w:r>
      <w:r w:rsidRPr="00B50B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>— это интересный и необычный способ преподнести ребенку подарок в день рождения (или любой другой повод), а также отличный вариант развлечь гостей этого мероприятия в домашних условиях.</w:t>
      </w:r>
      <w:r w:rsidRPr="00B50B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B2338C" w:rsidRDefault="00B2338C" w:rsidP="00B2338C">
      <w:pPr>
        <w:pStyle w:val="a4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Перед началом квеста, важно правильно продумать и разложить записки. Они не должны быть полностью видны, не стоит прятать записки в одной комнате.</w:t>
      </w:r>
    </w:p>
    <w:p w:rsidR="00B2338C" w:rsidRPr="00B50BA4" w:rsidRDefault="00B2338C" w:rsidP="00B2338C">
      <w:pPr>
        <w:pStyle w:val="a4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Первое задание вы зачитываете ребенку самостоятельно.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B50BA4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записке</w:t>
      </w:r>
      <w:r w:rsidRPr="00B50BA4">
        <w:rPr>
          <w:rFonts w:ascii="Times New Roman" w:hAnsi="Times New Roman" w:cs="Times New Roman"/>
          <w:sz w:val="24"/>
          <w:szCs w:val="24"/>
          <w:lang w:eastAsia="ru-RU"/>
        </w:rPr>
        <w:t> задание-загадка:</w:t>
      </w:r>
    </w:p>
    <w:p w:rsidR="00B2338C" w:rsidRPr="00E90AF6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0AF6">
        <w:rPr>
          <w:rFonts w:ascii="Times New Roman" w:hAnsi="Times New Roman" w:cs="Times New Roman"/>
          <w:sz w:val="24"/>
          <w:szCs w:val="24"/>
          <w:lang w:eastAsia="ru-RU"/>
        </w:rPr>
        <w:t>Нам технический прогресс</w:t>
      </w:r>
    </w:p>
    <w:p w:rsidR="00B2338C" w:rsidRPr="00E90AF6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0AF6">
        <w:rPr>
          <w:rFonts w:ascii="Times New Roman" w:hAnsi="Times New Roman" w:cs="Times New Roman"/>
          <w:sz w:val="24"/>
          <w:szCs w:val="24"/>
          <w:lang w:eastAsia="ru-RU"/>
        </w:rPr>
        <w:t>Подарил сундук чудес –</w:t>
      </w:r>
    </w:p>
    <w:p w:rsidR="00B2338C" w:rsidRPr="00E90AF6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0AF6">
        <w:rPr>
          <w:rFonts w:ascii="Times New Roman" w:hAnsi="Times New Roman" w:cs="Times New Roman"/>
          <w:sz w:val="24"/>
          <w:szCs w:val="24"/>
          <w:lang w:eastAsia="ru-RU"/>
        </w:rPr>
        <w:t>Там продуктов всяких тьма,</w:t>
      </w:r>
    </w:p>
    <w:p w:rsidR="00B2338C" w:rsidRPr="00B50BA4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0AF6">
        <w:rPr>
          <w:rFonts w:ascii="Times New Roman" w:hAnsi="Times New Roman" w:cs="Times New Roman"/>
          <w:sz w:val="24"/>
          <w:szCs w:val="24"/>
          <w:lang w:eastAsia="ru-RU"/>
        </w:rPr>
        <w:t>Охраняет их зима...</w:t>
      </w:r>
      <w:r>
        <w:rPr>
          <w:rFonts w:ascii="Times New Roman" w:hAnsi="Times New Roman" w:cs="Times New Roman"/>
          <w:sz w:val="24"/>
          <w:szCs w:val="24"/>
          <w:lang w:eastAsia="ru-RU"/>
        </w:rPr>
        <w:t>(Холодильник).</w:t>
      </w:r>
    </w:p>
    <w:p w:rsidR="00B2338C" w:rsidRPr="00B50BA4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холодильнике, ребенок должен н</w:t>
      </w:r>
      <w:r w:rsidRPr="00B50BA4">
        <w:rPr>
          <w:rFonts w:ascii="Times New Roman" w:hAnsi="Times New Roman" w:cs="Times New Roman"/>
          <w:sz w:val="24"/>
          <w:szCs w:val="24"/>
        </w:rPr>
        <w:t xml:space="preserve">айти второе задание. 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BA4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 На листочке написаны примеры, необходимо их решить, а затем в таблице подобрать букву к каждой цифре ответа и получится слово (Зеркало).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Около, за, на, под зеркалом лежит следующее задание. На листочке написано слово наоборот (Кровать), ребенок должен смотря в зеркало прочитать зеркально (не нужно сразу рассказывать как это сделать, пусть попробует догадаться сам).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Если кроватей несколько, не говорите, где именно искать. Найдя задание, ребенок должен пройти лабиринт, который ведет до Телевизора!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Около телевизора ребенок находит задание из картинок. Ему нужно долгаться какое животное спряталось, дорисовать его и по первым звукам каждого животного отгадать слово (Ковер).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Если у вас несколько ковров, то лучше расположить последнее задание не в той же комнате, где было задание с телевизором (в коридоре, в ванне и т.д.). В задании, ребенку нужно составить предложение играя в морской бой (Твой подарок спрятан в шкафу).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 шкаф, который может располагаться в любой комнате (на кухне, в ванне, в коридоре и т.д.), ведь в записке не указан именно платяной шкаф, вы прячете набор для создания медали.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Ребенок вырезает все детали, склеивает и получается медаль выпускника! 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Удачи!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38C" w:rsidRDefault="00B2338C" w:rsidP="00B2338C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E2B81">
        <w:rPr>
          <w:rFonts w:ascii="Times New Roman" w:hAnsi="Times New Roman" w:cs="Times New Roman"/>
          <w:b/>
          <w:sz w:val="28"/>
          <w:szCs w:val="24"/>
        </w:rPr>
        <w:lastRenderedPageBreak/>
        <w:t>Инструкция по созданию медали выпускника.</w:t>
      </w:r>
    </w:p>
    <w:p w:rsidR="00B2338C" w:rsidRDefault="00B2338C" w:rsidP="00B2338C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1. </w:t>
      </w:r>
      <w:r>
        <w:rPr>
          <w:rFonts w:ascii="Times New Roman" w:hAnsi="Times New Roman" w:cs="Times New Roman"/>
          <w:sz w:val="28"/>
          <w:szCs w:val="24"/>
        </w:rPr>
        <w:t>Разложить все необходимые детали для медали, добавить клей и ножницы.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2. </w:t>
      </w:r>
      <w:r>
        <w:rPr>
          <w:rFonts w:ascii="Times New Roman" w:hAnsi="Times New Roman" w:cs="Times New Roman"/>
          <w:sz w:val="28"/>
          <w:szCs w:val="24"/>
        </w:rPr>
        <w:t xml:space="preserve">Сложить гармошкой полоску по пунктирным линиям, концы склеить. 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3. </w:t>
      </w:r>
      <w:r>
        <w:rPr>
          <w:rFonts w:ascii="Times New Roman" w:hAnsi="Times New Roman" w:cs="Times New Roman"/>
          <w:sz w:val="28"/>
          <w:szCs w:val="24"/>
        </w:rPr>
        <w:t>Вырезать две ленточки и два круга.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4. </w:t>
      </w:r>
      <w:r>
        <w:rPr>
          <w:rFonts w:ascii="Times New Roman" w:hAnsi="Times New Roman" w:cs="Times New Roman"/>
          <w:sz w:val="28"/>
          <w:szCs w:val="24"/>
        </w:rPr>
        <w:t>Сложить гармошку кругом и с двух сторон заклеить кругами.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5. </w:t>
      </w:r>
      <w:r>
        <w:rPr>
          <w:rFonts w:ascii="Times New Roman" w:hAnsi="Times New Roman" w:cs="Times New Roman"/>
          <w:sz w:val="28"/>
          <w:szCs w:val="24"/>
        </w:rPr>
        <w:t>С одной стороны приклеить ленточки.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6. </w:t>
      </w:r>
      <w:r>
        <w:rPr>
          <w:rFonts w:ascii="Times New Roman" w:hAnsi="Times New Roman" w:cs="Times New Roman"/>
          <w:sz w:val="28"/>
          <w:szCs w:val="24"/>
        </w:rPr>
        <w:t>Вырезать и приклеить с другой стороны надпись Выпускник.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7. </w:t>
      </w:r>
      <w:r>
        <w:rPr>
          <w:rFonts w:ascii="Times New Roman" w:hAnsi="Times New Roman" w:cs="Times New Roman"/>
          <w:sz w:val="28"/>
          <w:szCs w:val="24"/>
        </w:rPr>
        <w:t>С обратной стороны, на круг, приклеить кусочек двухстороннего скотча.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Медаль готова!</w:t>
      </w: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2338C" w:rsidRPr="00FE2B81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2338C" w:rsidRDefault="00B2338C" w:rsidP="00B233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3097" cy="2743200"/>
            <wp:effectExtent l="19050" t="0" r="0" b="0"/>
            <wp:docPr id="1" name="Рисунок 3" descr="C:\Documents and Settings\Usver\Рабочий стол\post_589ca8c1aa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ver\Рабочий стол\post_589ca8c1aa2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3" r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9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8C" w:rsidRDefault="00B2338C" w:rsidP="00B2338C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0221" cy="3345083"/>
            <wp:effectExtent l="19050" t="0" r="1929" b="0"/>
            <wp:docPr id="2" name="Рисунок 4" descr="C:\Documents and Settings\Usver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ver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838" r="3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21" cy="334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8C" w:rsidRDefault="00B2338C" w:rsidP="00EF6B3E">
      <w:pPr>
        <w:rPr>
          <w:sz w:val="44"/>
        </w:rPr>
      </w:pPr>
    </w:p>
    <w:sectPr w:rsidR="00B2338C" w:rsidSect="00EF6B3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hideSpellingErrors/>
  <w:defaultTabStop w:val="708"/>
  <w:characterSpacingControl w:val="doNotCompress"/>
  <w:compat/>
  <w:rsids>
    <w:rsidRoot w:val="00676D3A"/>
    <w:rsid w:val="0019504B"/>
    <w:rsid w:val="003B79D7"/>
    <w:rsid w:val="0041183C"/>
    <w:rsid w:val="004B1944"/>
    <w:rsid w:val="004C4011"/>
    <w:rsid w:val="00545074"/>
    <w:rsid w:val="0066706C"/>
    <w:rsid w:val="00676D3A"/>
    <w:rsid w:val="00687F5C"/>
    <w:rsid w:val="006A6893"/>
    <w:rsid w:val="007006F2"/>
    <w:rsid w:val="0070128A"/>
    <w:rsid w:val="00815F82"/>
    <w:rsid w:val="00916B6B"/>
    <w:rsid w:val="00A063A3"/>
    <w:rsid w:val="00B2338C"/>
    <w:rsid w:val="00B65E44"/>
    <w:rsid w:val="00C02896"/>
    <w:rsid w:val="00D6328B"/>
    <w:rsid w:val="00DA31D5"/>
    <w:rsid w:val="00EF6B3E"/>
    <w:rsid w:val="00F94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4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C401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0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3A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2338C"/>
    <w:rPr>
      <w:b/>
      <w:bCs/>
    </w:rPr>
  </w:style>
  <w:style w:type="character" w:customStyle="1" w:styleId="apple-converted-space">
    <w:name w:val="apple-converted-space"/>
    <w:basedOn w:val="a0"/>
    <w:rsid w:val="00B233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2020-05-27T07:48:00Z</dcterms:created>
  <dcterms:modified xsi:type="dcterms:W3CDTF">2022-03-28T07:51:00Z</dcterms:modified>
</cp:coreProperties>
</file>