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579" w:rsidRDefault="00CB5579" w:rsidP="00CB5579"/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Pr="002B6533" w:rsidRDefault="00CB5579" w:rsidP="002B6533">
      <w:pPr>
        <w:jc w:val="center"/>
        <w:rPr>
          <w:b/>
          <w:sz w:val="52"/>
          <w:szCs w:val="52"/>
        </w:rPr>
      </w:pPr>
      <w:r w:rsidRPr="002B6533">
        <w:rPr>
          <w:b/>
          <w:sz w:val="52"/>
          <w:szCs w:val="52"/>
        </w:rPr>
        <w:t>Методическая разработка:</w:t>
      </w:r>
    </w:p>
    <w:p w:rsidR="002B6533" w:rsidRPr="002B6533" w:rsidRDefault="00CB5579" w:rsidP="002B6533">
      <w:pPr>
        <w:jc w:val="center"/>
        <w:rPr>
          <w:b/>
          <w:sz w:val="52"/>
          <w:szCs w:val="52"/>
        </w:rPr>
      </w:pPr>
      <w:r w:rsidRPr="002B6533">
        <w:rPr>
          <w:b/>
          <w:sz w:val="52"/>
          <w:szCs w:val="52"/>
        </w:rPr>
        <w:t xml:space="preserve">«Преодоление сценического волнения </w:t>
      </w:r>
    </w:p>
    <w:p w:rsidR="00CB5579" w:rsidRPr="002B6533" w:rsidRDefault="00CB5579" w:rsidP="002B6533">
      <w:pPr>
        <w:jc w:val="center"/>
        <w:rPr>
          <w:b/>
          <w:sz w:val="52"/>
          <w:szCs w:val="52"/>
        </w:rPr>
      </w:pPr>
      <w:r w:rsidRPr="002B6533">
        <w:rPr>
          <w:b/>
          <w:sz w:val="52"/>
          <w:szCs w:val="52"/>
        </w:rPr>
        <w:t>через дыхательные протоколы»</w:t>
      </w: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 w:val="52"/>
          <w:szCs w:val="52"/>
        </w:rPr>
      </w:pPr>
    </w:p>
    <w:p w:rsidR="002B6533" w:rsidRDefault="002B6533" w:rsidP="002B6533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Выполнила педагог дополнительного образования</w:t>
      </w:r>
    </w:p>
    <w:p w:rsidR="002B6533" w:rsidRDefault="002B6533" w:rsidP="002B6533">
      <w:pPr>
        <w:jc w:val="center"/>
        <w:rPr>
          <w:szCs w:val="24"/>
        </w:rPr>
      </w:pPr>
      <w:r>
        <w:rPr>
          <w:szCs w:val="24"/>
        </w:rPr>
        <w:t xml:space="preserve">                              </w:t>
      </w:r>
      <w:proofErr w:type="spellStart"/>
      <w:r>
        <w:rPr>
          <w:szCs w:val="24"/>
        </w:rPr>
        <w:t>Дайнеко</w:t>
      </w:r>
      <w:proofErr w:type="spellEnd"/>
      <w:r>
        <w:rPr>
          <w:szCs w:val="24"/>
        </w:rPr>
        <w:t xml:space="preserve"> Елена Николаевна</w:t>
      </w: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</w:p>
    <w:p w:rsidR="002B6533" w:rsidRDefault="002B6533" w:rsidP="002B6533">
      <w:pPr>
        <w:jc w:val="center"/>
        <w:rPr>
          <w:szCs w:val="24"/>
        </w:rPr>
      </w:pPr>
      <w:r>
        <w:rPr>
          <w:szCs w:val="24"/>
        </w:rPr>
        <w:t>2024 год</w:t>
      </w:r>
    </w:p>
    <w:p w:rsidR="00CB5579" w:rsidRDefault="00CB5579" w:rsidP="00CB5579"/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Сценическое волнение — это естественная психофизиологическая реакция организма на стрессовую ситуацию публичного выступления. Оно проявляется учащённым сердцебиением, мышечными зажимами, сбивчивым дыханием и потерей концентрации. Дыхание является единственным вегетативным процессом, который мы можем сознательно контролировать. Воздействуя на него, мы напрямую влияем на парасимпатическую нервную систему, запуская механизм релаксации.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FA5D5A" w:rsidRDefault="00CB5579" w:rsidP="002B6533">
      <w:pPr>
        <w:ind w:left="284"/>
        <w:jc w:val="both"/>
        <w:rPr>
          <w:i/>
          <w:sz w:val="28"/>
          <w:szCs w:val="28"/>
          <w:u w:val="single"/>
        </w:rPr>
      </w:pPr>
      <w:r w:rsidRPr="00FA5D5A">
        <w:rPr>
          <w:i/>
          <w:sz w:val="28"/>
          <w:szCs w:val="28"/>
          <w:u w:val="single"/>
        </w:rPr>
        <w:t>Теоретическое обоснование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FA5D5A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Ключевой принцип работы дыхательных протоколов основан на связи между ритмом дыхания и состоянием нервной системы:</w:t>
      </w:r>
      <w:r w:rsidR="00FA5D5A">
        <w:rPr>
          <w:sz w:val="28"/>
          <w:szCs w:val="28"/>
        </w:rPr>
        <w:t xml:space="preserve"> в</w:t>
      </w:r>
      <w:r w:rsidRPr="002B6533">
        <w:rPr>
          <w:sz w:val="28"/>
          <w:szCs w:val="28"/>
        </w:rPr>
        <w:t>дох активирует симпатическую нервную систему (реакция «бей или беги»), сле</w:t>
      </w:r>
      <w:r w:rsidR="00FA5D5A">
        <w:rPr>
          <w:sz w:val="28"/>
          <w:szCs w:val="28"/>
        </w:rPr>
        <w:t>гка повышая уровень возбуждения, в</w:t>
      </w:r>
      <w:r w:rsidRPr="002B6533">
        <w:rPr>
          <w:sz w:val="28"/>
          <w:szCs w:val="28"/>
        </w:rPr>
        <w:t>ыдох активирует парасимпатическую нервную систему (реакция «отдыхай и переваривай»), способствуя расслаблению и успокоению.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Следовательно, для снижения уровня стресса необходимо сместить акцент на удлинённый выдох.</w:t>
      </w:r>
    </w:p>
    <w:p w:rsidR="00CB5579" w:rsidRPr="00FA5D5A" w:rsidRDefault="00CB5579" w:rsidP="002B6533">
      <w:pPr>
        <w:ind w:left="284"/>
        <w:jc w:val="both"/>
        <w:rPr>
          <w:i/>
          <w:sz w:val="28"/>
          <w:szCs w:val="28"/>
          <w:u w:val="single"/>
        </w:rPr>
      </w:pPr>
    </w:p>
    <w:p w:rsidR="00CB5579" w:rsidRPr="00FA5D5A" w:rsidRDefault="00CB5579" w:rsidP="002B6533">
      <w:pPr>
        <w:ind w:left="284"/>
        <w:jc w:val="both"/>
        <w:rPr>
          <w:i/>
          <w:sz w:val="28"/>
          <w:szCs w:val="28"/>
          <w:u w:val="single"/>
        </w:rPr>
      </w:pPr>
      <w:r w:rsidRPr="00FA5D5A">
        <w:rPr>
          <w:i/>
          <w:sz w:val="28"/>
          <w:szCs w:val="28"/>
          <w:u w:val="single"/>
        </w:rPr>
        <w:t>Основные техники диафрагмального дыхания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Перед выполнением протоколов важно освоить базовый навык — дыхание животом (диафрагмальное).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Исходное положение: сидя или стоя с прямой спиной, плечи опущены.</w:t>
      </w:r>
    </w:p>
    <w:p w:rsidR="00CB5579" w:rsidRPr="002B6533" w:rsidRDefault="00CB5579" w:rsidP="00FA5D5A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Положите одну руку на грудь, другую — на область пупка.</w:t>
      </w:r>
      <w:r w:rsidR="00FA5D5A">
        <w:rPr>
          <w:sz w:val="28"/>
          <w:szCs w:val="28"/>
        </w:rPr>
        <w:t xml:space="preserve"> </w:t>
      </w:r>
      <w:r w:rsidRPr="002B6533">
        <w:rPr>
          <w:sz w:val="28"/>
          <w:szCs w:val="28"/>
        </w:rPr>
        <w:t>Сделайте медленный вдох носом так, чтобы поднималась только рука на животе, а рука на груди оставалась почти неподвижной.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Медленно выдыхайте через слегка сжатые губы (как будто дуете на свечу), ощущая, как живот опускается. Выдох должен быть в 1,5–2 раза длиннее вдоха.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FA5D5A" w:rsidRDefault="00CB5579" w:rsidP="002B6533">
      <w:pPr>
        <w:ind w:left="284"/>
        <w:jc w:val="both"/>
        <w:rPr>
          <w:i/>
          <w:sz w:val="28"/>
          <w:szCs w:val="28"/>
          <w:u w:val="single"/>
        </w:rPr>
      </w:pPr>
      <w:r w:rsidRPr="00FA5D5A">
        <w:rPr>
          <w:i/>
          <w:sz w:val="28"/>
          <w:szCs w:val="28"/>
          <w:u w:val="single"/>
        </w:rPr>
        <w:t>Практический модуль: Протоколы применения за кулисами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Протокол рекомендуется выполнять за 15–20 минут до выхода на сцену.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Протокол №1: «Квадрат» (для быстрой стабилизации)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Этот метод помогает выровнять сердечный ритм и снять первичный спазм тревоги.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lastRenderedPageBreak/>
        <w:t>Вдох (нос): 4 секунды (живот надувается).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Задержка дыхания: 4 секунды.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Выдох (рот): 4 секунды (живот втягивается).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Задержка дыхания: 4 секунды.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Повторить цикл 8–10 раз.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Протокол №2: «Удлинённый выдох» (для глубокой релаксации)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proofErr w:type="gramStart"/>
      <w:r w:rsidRPr="002B6533">
        <w:rPr>
          <w:sz w:val="28"/>
          <w:szCs w:val="28"/>
        </w:rPr>
        <w:t>Направлен</w:t>
      </w:r>
      <w:proofErr w:type="gramEnd"/>
      <w:r w:rsidRPr="002B6533">
        <w:rPr>
          <w:sz w:val="28"/>
          <w:szCs w:val="28"/>
        </w:rPr>
        <w:t xml:space="preserve"> на максимальное включение парасимпатической системы.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Спокойный вдох носом: 4 секунды.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Плавный, контролируемый выдох ртом (со звуком «</w:t>
      </w:r>
      <w:proofErr w:type="spellStart"/>
      <w:r w:rsidRPr="002B6533">
        <w:rPr>
          <w:sz w:val="28"/>
          <w:szCs w:val="28"/>
        </w:rPr>
        <w:t>сссс</w:t>
      </w:r>
      <w:proofErr w:type="spellEnd"/>
      <w:r w:rsidRPr="002B6533">
        <w:rPr>
          <w:sz w:val="28"/>
          <w:szCs w:val="28"/>
        </w:rPr>
        <w:t>» или просто бесшумно): 8 секунд.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Соотношение вдоха к выдоху — 1:2.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Выполнять непрерывно в течение 3–5 минут. Можно визуализировать, как с выдохом уходит напряжение из мышц шеи и плеч.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Протокол №3: «Поющая стрела» (подготовка голосового аппарата)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Специфический протокол для вокалистов, дикторов и актёров.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Глубокий диафрагмальный вдох.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На одном долгом, ровном выдохе произнесите закрытый звук «</w:t>
      </w:r>
      <w:proofErr w:type="spellStart"/>
      <w:r w:rsidRPr="002B6533">
        <w:rPr>
          <w:sz w:val="28"/>
          <w:szCs w:val="28"/>
        </w:rPr>
        <w:t>М-м-м-м</w:t>
      </w:r>
      <w:proofErr w:type="spellEnd"/>
      <w:r w:rsidRPr="002B6533">
        <w:rPr>
          <w:sz w:val="28"/>
          <w:szCs w:val="28"/>
        </w:rPr>
        <w:t>», направляя вибрацию в область переносицы («маску»).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Почувствуйте резонанс. Звук должен быть непрерывным, пока не закончится воздух.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Это упражнение не только успокаивает, но и включает резонаторы, обеспечивая плотную звуковую эмиссию сразу после выхода на сцену.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Интеграция с психологическими техниками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Дыхание работает эффективнее в связке с когнитивными установками: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proofErr w:type="gramStart"/>
      <w:r w:rsidRPr="002B6533">
        <w:rPr>
          <w:sz w:val="28"/>
          <w:szCs w:val="28"/>
        </w:rPr>
        <w:t>Прогрессивная мышечная релаксация: во время выполнения протокола «Удлинённый выдох» на каждом выдохе мысленно приказывайте конкретной группе мышц расслабиться («Расслабляю кисти рук...</w:t>
      </w:r>
      <w:proofErr w:type="gramEnd"/>
      <w:r w:rsidRPr="002B6533">
        <w:rPr>
          <w:sz w:val="28"/>
          <w:szCs w:val="28"/>
        </w:rPr>
        <w:t xml:space="preserve"> </w:t>
      </w:r>
      <w:proofErr w:type="gramStart"/>
      <w:r w:rsidRPr="002B6533">
        <w:rPr>
          <w:sz w:val="28"/>
          <w:szCs w:val="28"/>
        </w:rPr>
        <w:t>Расслабляю челюсть...»).</w:t>
      </w:r>
      <w:proofErr w:type="gramEnd"/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proofErr w:type="spellStart"/>
      <w:r w:rsidRPr="002B6533">
        <w:rPr>
          <w:sz w:val="28"/>
          <w:szCs w:val="28"/>
        </w:rPr>
        <w:t>Аффирмация</w:t>
      </w:r>
      <w:proofErr w:type="spellEnd"/>
      <w:r w:rsidRPr="002B6533">
        <w:rPr>
          <w:sz w:val="28"/>
          <w:szCs w:val="28"/>
        </w:rPr>
        <w:t>: синхронизируйте короткую фразу с ритмом. Например, на вдохе про себя «Я здесь», на длинном выдохе — «Я спокое</w:t>
      </w:r>
      <w:proofErr w:type="gramStart"/>
      <w:r w:rsidRPr="002B6533">
        <w:rPr>
          <w:sz w:val="28"/>
          <w:szCs w:val="28"/>
        </w:rPr>
        <w:t>н(</w:t>
      </w:r>
      <w:proofErr w:type="spellStart"/>
      <w:proofErr w:type="gramEnd"/>
      <w:r w:rsidRPr="002B6533">
        <w:rPr>
          <w:sz w:val="28"/>
          <w:szCs w:val="28"/>
        </w:rPr>
        <w:t>йна</w:t>
      </w:r>
      <w:proofErr w:type="spellEnd"/>
      <w:r w:rsidRPr="002B6533">
        <w:rPr>
          <w:sz w:val="28"/>
          <w:szCs w:val="28"/>
        </w:rPr>
        <w:t>)».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FA5D5A" w:rsidRDefault="00FA5D5A" w:rsidP="002B6533">
      <w:pPr>
        <w:ind w:left="284"/>
        <w:jc w:val="both"/>
        <w:rPr>
          <w:sz w:val="28"/>
          <w:szCs w:val="28"/>
        </w:rPr>
      </w:pPr>
    </w:p>
    <w:p w:rsidR="00FA5D5A" w:rsidRDefault="00FA5D5A" w:rsidP="00FA5D5A">
      <w:pPr>
        <w:ind w:left="284"/>
        <w:jc w:val="both"/>
        <w:rPr>
          <w:sz w:val="28"/>
          <w:szCs w:val="28"/>
        </w:rPr>
      </w:pPr>
    </w:p>
    <w:p w:rsidR="00FA5D5A" w:rsidRPr="00FA5D5A" w:rsidRDefault="00FA5D5A" w:rsidP="00FA5D5A">
      <w:pPr>
        <w:ind w:left="284"/>
        <w:jc w:val="both"/>
        <w:rPr>
          <w:i/>
          <w:sz w:val="28"/>
          <w:szCs w:val="28"/>
          <w:u w:val="single"/>
        </w:rPr>
      </w:pPr>
      <w:r w:rsidRPr="00FA5D5A">
        <w:rPr>
          <w:i/>
          <w:sz w:val="28"/>
          <w:szCs w:val="28"/>
          <w:u w:val="single"/>
        </w:rPr>
        <w:lastRenderedPageBreak/>
        <w:t>Рекомендации по внедрению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Тренировка вне сцены. Не ждите дня концерта. Выполняйте эти протоколы ежедневно по 5 минут в спокойной обстановке, чтобы сформировать нейронную связь «удлинённый выдох = безопасность».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proofErr w:type="spellStart"/>
      <w:proofErr w:type="gramStart"/>
      <w:r w:rsidRPr="002B6533">
        <w:rPr>
          <w:sz w:val="28"/>
          <w:szCs w:val="28"/>
        </w:rPr>
        <w:t>Микро-дозы</w:t>
      </w:r>
      <w:proofErr w:type="spellEnd"/>
      <w:proofErr w:type="gramEnd"/>
      <w:r w:rsidRPr="002B6533">
        <w:rPr>
          <w:sz w:val="28"/>
          <w:szCs w:val="28"/>
        </w:rPr>
        <w:t>. Если времени мало, достаточно сделать 3–5 циклов «Квадрата». Это лучше, чем ничего.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Индивидуальный подбор. У каждого артиста своя физиология. Кому-то комфортны задержки дыхания, кому-то — их отсутствие. Экспериментируйте с ритмами, сохраняя главный принцип: выдох всегда длиннее вдоха.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Данная методика позволяет перевести энергию страха в ресурс собранности, превращая деструктивное волнение в управляемое творческое состояние готовности.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proofErr w:type="gramStart"/>
      <w:r w:rsidRPr="002B6533">
        <w:rPr>
          <w:sz w:val="28"/>
          <w:szCs w:val="28"/>
        </w:rPr>
        <w:t xml:space="preserve">Для разработки использовались актуальные </w:t>
      </w:r>
      <w:proofErr w:type="spellStart"/>
      <w:r w:rsidRPr="002B6533">
        <w:rPr>
          <w:sz w:val="28"/>
          <w:szCs w:val="28"/>
        </w:rPr>
        <w:t>интернет-источники</w:t>
      </w:r>
      <w:proofErr w:type="spellEnd"/>
      <w:r w:rsidRPr="002B6533">
        <w:rPr>
          <w:sz w:val="28"/>
          <w:szCs w:val="28"/>
        </w:rPr>
        <w:t>:</w:t>
      </w:r>
      <w:proofErr w:type="gramEnd"/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 xml:space="preserve">www.ddtlesnoy62.ru: </w:t>
      </w:r>
      <w:proofErr w:type="spellStart"/>
      <w:r w:rsidRPr="002B6533">
        <w:rPr>
          <w:sz w:val="28"/>
          <w:szCs w:val="28"/>
        </w:rPr>
        <w:t>Хахалина</w:t>
      </w:r>
      <w:proofErr w:type="spellEnd"/>
      <w:r w:rsidRPr="002B6533">
        <w:rPr>
          <w:sz w:val="28"/>
          <w:szCs w:val="28"/>
        </w:rPr>
        <w:t xml:space="preserve"> ИА Методика развития певческого дыхания...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proofErr w:type="spellStart"/>
      <w:r w:rsidRPr="002B6533">
        <w:rPr>
          <w:sz w:val="28"/>
          <w:szCs w:val="28"/>
        </w:rPr>
        <w:t>claw.ru</w:t>
      </w:r>
      <w:proofErr w:type="spellEnd"/>
      <w:r w:rsidRPr="002B6533">
        <w:rPr>
          <w:sz w:val="28"/>
          <w:szCs w:val="28"/>
        </w:rPr>
        <w:t xml:space="preserve">: </w:t>
      </w:r>
      <w:proofErr w:type="spellStart"/>
      <w:r w:rsidRPr="002B6533">
        <w:rPr>
          <w:sz w:val="28"/>
          <w:szCs w:val="28"/>
        </w:rPr>
        <w:t>Claw.ru</w:t>
      </w:r>
      <w:proofErr w:type="spellEnd"/>
      <w:r w:rsidRPr="002B6533">
        <w:rPr>
          <w:sz w:val="28"/>
          <w:szCs w:val="28"/>
        </w:rPr>
        <w:t xml:space="preserve"> | Рефераты по психологии | Аутогенная тренировка | страница реферата 2 | Рефераты от</w:t>
      </w:r>
      <w:proofErr w:type="gramStart"/>
      <w:r w:rsidRPr="002B6533">
        <w:rPr>
          <w:sz w:val="28"/>
          <w:szCs w:val="28"/>
        </w:rPr>
        <w:t xml:space="preserve"> А</w:t>
      </w:r>
      <w:proofErr w:type="gramEnd"/>
      <w:r w:rsidRPr="002B6533">
        <w:rPr>
          <w:sz w:val="28"/>
          <w:szCs w:val="28"/>
        </w:rPr>
        <w:t xml:space="preserve"> до Я</w:t>
      </w:r>
    </w:p>
    <w:p w:rsidR="00CB5579" w:rsidRPr="002B6533" w:rsidRDefault="00CB5579" w:rsidP="002B6533">
      <w:pPr>
        <w:ind w:left="284"/>
        <w:jc w:val="both"/>
        <w:rPr>
          <w:sz w:val="28"/>
          <w:szCs w:val="28"/>
        </w:rPr>
      </w:pPr>
      <w:proofErr w:type="spellStart"/>
      <w:r w:rsidRPr="002B6533">
        <w:rPr>
          <w:sz w:val="28"/>
          <w:szCs w:val="28"/>
        </w:rPr>
        <w:t>infourok.ru</w:t>
      </w:r>
      <w:proofErr w:type="spellEnd"/>
      <w:r w:rsidRPr="002B6533">
        <w:rPr>
          <w:sz w:val="28"/>
          <w:szCs w:val="28"/>
        </w:rPr>
        <w:t>: Методическая разработка "Психологический аспект волнения на</w:t>
      </w:r>
      <w:r w:rsidR="00180E78" w:rsidRPr="002B6533">
        <w:rPr>
          <w:sz w:val="28"/>
          <w:szCs w:val="28"/>
        </w:rPr>
        <w:t xml:space="preserve"> сцене. Пути </w:t>
      </w:r>
      <w:proofErr w:type="spellStart"/>
      <w:r w:rsidR="00180E78" w:rsidRPr="002B6533">
        <w:rPr>
          <w:sz w:val="28"/>
          <w:szCs w:val="28"/>
        </w:rPr>
        <w:t>апреодоления</w:t>
      </w:r>
      <w:proofErr w:type="spellEnd"/>
      <w:r w:rsidR="00180E78" w:rsidRPr="002B6533">
        <w:rPr>
          <w:sz w:val="28"/>
          <w:szCs w:val="28"/>
        </w:rPr>
        <w:t>»</w:t>
      </w:r>
    </w:p>
    <w:p w:rsidR="00CB5579" w:rsidRPr="002B6533" w:rsidRDefault="00180E78" w:rsidP="002B6533">
      <w:pPr>
        <w:ind w:left="284"/>
        <w:jc w:val="both"/>
        <w:rPr>
          <w:sz w:val="28"/>
          <w:szCs w:val="28"/>
        </w:rPr>
      </w:pPr>
      <w:r w:rsidRPr="002B6533">
        <w:rPr>
          <w:sz w:val="28"/>
          <w:szCs w:val="28"/>
        </w:rPr>
        <w:t>https://педпроект</w:t>
      </w:r>
      <w:proofErr w:type="gramStart"/>
      <w:r w:rsidRPr="002B6533">
        <w:rPr>
          <w:sz w:val="28"/>
          <w:szCs w:val="28"/>
        </w:rPr>
        <w:t>.р</w:t>
      </w:r>
      <w:proofErr w:type="gramEnd"/>
      <w:r w:rsidRPr="002B6533">
        <w:rPr>
          <w:sz w:val="28"/>
          <w:szCs w:val="28"/>
        </w:rPr>
        <w:t xml:space="preserve">ф/   </w:t>
      </w:r>
      <w:r w:rsidR="00CB5579" w:rsidRPr="002B6533">
        <w:rPr>
          <w:sz w:val="28"/>
          <w:szCs w:val="28"/>
        </w:rPr>
        <w:t xml:space="preserve">Способы преодоления сценического волнения </w:t>
      </w:r>
    </w:p>
    <w:p w:rsidR="002451D7" w:rsidRPr="002B6533" w:rsidRDefault="00CB5579" w:rsidP="002B6533">
      <w:pPr>
        <w:ind w:left="284"/>
        <w:jc w:val="both"/>
        <w:rPr>
          <w:sz w:val="28"/>
          <w:szCs w:val="28"/>
        </w:rPr>
      </w:pPr>
      <w:proofErr w:type="spellStart"/>
      <w:r w:rsidRPr="002B6533">
        <w:rPr>
          <w:sz w:val="28"/>
          <w:szCs w:val="28"/>
        </w:rPr>
        <w:t>www.pedmasterstvo.ru</w:t>
      </w:r>
      <w:proofErr w:type="spellEnd"/>
      <w:r w:rsidRPr="002B6533">
        <w:rPr>
          <w:sz w:val="28"/>
          <w:szCs w:val="28"/>
        </w:rPr>
        <w:t>: Методы и пути устранения сценического волнения у пианистов.</w:t>
      </w:r>
    </w:p>
    <w:sectPr w:rsidR="002451D7" w:rsidRPr="002B6533" w:rsidSect="00FA5D5A">
      <w:pgSz w:w="11906" w:h="16838"/>
      <w:pgMar w:top="567" w:right="849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B5579"/>
    <w:rsid w:val="00180E78"/>
    <w:rsid w:val="002451D7"/>
    <w:rsid w:val="002B6533"/>
    <w:rsid w:val="00371A50"/>
    <w:rsid w:val="00A43736"/>
    <w:rsid w:val="00CB5579"/>
    <w:rsid w:val="00EF7892"/>
    <w:rsid w:val="00FA5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B-Zone</dc:creator>
  <cp:keywords/>
  <dc:description/>
  <cp:lastModifiedBy>B-Zone</cp:lastModifiedBy>
  <cp:revision>4</cp:revision>
  <dcterms:created xsi:type="dcterms:W3CDTF">2026-09-16T14:41:00Z</dcterms:created>
  <dcterms:modified xsi:type="dcterms:W3CDTF">2026-09-16T15:09:00Z</dcterms:modified>
</cp:coreProperties>
</file>